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F3343" w14:textId="77777777" w:rsidR="005D60E9" w:rsidRDefault="005D60E9" w:rsidP="005D60E9"/>
    <w:p w14:paraId="12DE584D" w14:textId="247AE67C" w:rsidR="005D60E9" w:rsidRPr="0070748C" w:rsidRDefault="005D60E9" w:rsidP="005D60E9">
      <w:pPr>
        <w:pStyle w:val="Style1"/>
        <w:rPr>
          <w:rFonts w:asciiTheme="minorHAnsi" w:hAnsiTheme="minorHAnsi"/>
        </w:rPr>
      </w:pPr>
      <w:r>
        <w:rPr>
          <w:rFonts w:asciiTheme="minorHAnsi" w:hAnsiTheme="minorHAnsi"/>
        </w:rPr>
        <w:t>Combinatorial Optimization</w:t>
      </w:r>
    </w:p>
    <w:p w14:paraId="76EE35F8" w14:textId="77777777" w:rsidR="005D60E9" w:rsidRPr="0070748C" w:rsidRDefault="005D60E9" w:rsidP="005D60E9">
      <w:pPr>
        <w:rPr>
          <w:rFonts w:asciiTheme="minorHAnsi" w:hAnsiTheme="minorHAnsi"/>
        </w:rPr>
      </w:pPr>
    </w:p>
    <w:p w14:paraId="2B996D8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Basic Information</w:t>
      </w:r>
    </w:p>
    <w:p w14:paraId="380C507A" w14:textId="619C92EA" w:rsidR="005D60E9" w:rsidRPr="0070748C" w:rsidRDefault="005D60E9" w:rsidP="005D60E9">
      <w:pPr>
        <w:rPr>
          <w:rFonts w:asciiTheme="minorHAnsi" w:hAnsiTheme="minorHAnsi"/>
          <w:b/>
          <w:sz w:val="21"/>
          <w:szCs w:val="21"/>
        </w:rPr>
      </w:pPr>
      <w:r w:rsidRPr="0070748C">
        <w:rPr>
          <w:rFonts w:asciiTheme="minorHAnsi" w:hAnsiTheme="minorHAnsi"/>
          <w:b/>
          <w:sz w:val="21"/>
          <w:szCs w:val="21"/>
        </w:rPr>
        <w:t xml:space="preserve">Place in Curriculum, title and semester: </w:t>
      </w:r>
      <w:r>
        <w:rPr>
          <w:rFonts w:asciiTheme="minorHAnsi" w:hAnsiTheme="minorHAnsi"/>
          <w:bCs/>
          <w:sz w:val="21"/>
          <w:szCs w:val="21"/>
        </w:rPr>
        <w:t>Core</w:t>
      </w:r>
      <w:r w:rsidRPr="0070748C">
        <w:rPr>
          <w:rFonts w:asciiTheme="minorHAnsi" w:hAnsiTheme="minorHAnsi"/>
          <w:bCs/>
          <w:sz w:val="21"/>
          <w:szCs w:val="21"/>
        </w:rPr>
        <w:t xml:space="preserve">, </w:t>
      </w:r>
      <w:r w:rsidR="00311311">
        <w:rPr>
          <w:rFonts w:asciiTheme="minorHAnsi" w:hAnsiTheme="minorHAnsi"/>
          <w:bCs/>
          <w:sz w:val="21"/>
          <w:szCs w:val="21"/>
        </w:rPr>
        <w:t>Combinatorial optimization</w:t>
      </w:r>
      <w:r>
        <w:rPr>
          <w:rFonts w:asciiTheme="minorHAnsi" w:hAnsiTheme="minorHAnsi"/>
          <w:bCs/>
          <w:sz w:val="21"/>
          <w:szCs w:val="21"/>
        </w:rPr>
        <w:t>, Q1</w:t>
      </w:r>
    </w:p>
    <w:p w14:paraId="4B783023"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 xml:space="preserve"> </w:t>
      </w:r>
    </w:p>
    <w:p w14:paraId="5CDB840F" w14:textId="77777777" w:rsidR="005D60E9" w:rsidRPr="0070748C" w:rsidRDefault="005D60E9" w:rsidP="005D60E9">
      <w:pPr>
        <w:jc w:val="both"/>
        <w:rPr>
          <w:rFonts w:asciiTheme="minorHAnsi" w:hAnsiTheme="minorHAnsi"/>
          <w:sz w:val="21"/>
          <w:szCs w:val="21"/>
        </w:rPr>
      </w:pPr>
      <w:r w:rsidRPr="0070748C">
        <w:rPr>
          <w:rFonts w:asciiTheme="minorHAnsi" w:hAnsiTheme="minorHAnsi"/>
          <w:b/>
          <w:sz w:val="21"/>
          <w:szCs w:val="21"/>
        </w:rPr>
        <w:t>Number of credits</w:t>
      </w:r>
      <w:r w:rsidRPr="0070748C">
        <w:rPr>
          <w:rFonts w:asciiTheme="minorHAnsi" w:hAnsiTheme="minorHAnsi"/>
          <w:sz w:val="21"/>
          <w:szCs w:val="21"/>
        </w:rPr>
        <w:t xml:space="preserve">: </w:t>
      </w:r>
      <w:r>
        <w:rPr>
          <w:rFonts w:asciiTheme="minorHAnsi" w:hAnsiTheme="minorHAnsi"/>
          <w:sz w:val="21"/>
          <w:szCs w:val="21"/>
        </w:rPr>
        <w:t>3</w:t>
      </w:r>
    </w:p>
    <w:p w14:paraId="6C660904" w14:textId="77777777" w:rsidR="005D60E9" w:rsidRPr="0070748C" w:rsidRDefault="005D60E9" w:rsidP="005D60E9">
      <w:pPr>
        <w:rPr>
          <w:rFonts w:asciiTheme="minorHAnsi" w:hAnsiTheme="minorHAnsi"/>
          <w:sz w:val="21"/>
          <w:szCs w:val="21"/>
        </w:rPr>
      </w:pPr>
    </w:p>
    <w:p w14:paraId="2174C8EE" w14:textId="77777777" w:rsidR="005D60E9" w:rsidRPr="0070748C" w:rsidRDefault="005D60E9" w:rsidP="005D60E9">
      <w:pPr>
        <w:rPr>
          <w:rStyle w:val="Strong"/>
          <w:rFonts w:asciiTheme="minorHAnsi" w:hAnsiTheme="minorHAnsi"/>
          <w:b w:val="0"/>
        </w:rPr>
      </w:pPr>
      <w:r w:rsidRPr="0070748C">
        <w:rPr>
          <w:rFonts w:asciiTheme="minorHAnsi" w:hAnsiTheme="minorHAnsi"/>
          <w:b/>
          <w:smallCaps/>
          <w:szCs w:val="21"/>
          <w:u w:val="single"/>
        </w:rPr>
        <w:t>Course prerequisites:</w:t>
      </w:r>
    </w:p>
    <w:p w14:paraId="184D0A49" w14:textId="77777777" w:rsidR="005D60E9" w:rsidRPr="0070748C" w:rsidRDefault="005D60E9" w:rsidP="005D60E9">
      <w:pPr>
        <w:rPr>
          <w:rFonts w:asciiTheme="minorHAnsi" w:hAnsiTheme="minorHAnsi"/>
          <w:sz w:val="21"/>
          <w:szCs w:val="21"/>
        </w:rPr>
      </w:pPr>
    </w:p>
    <w:p w14:paraId="5E90525B" w14:textId="77777777" w:rsidR="005D60E9" w:rsidRPr="0070748C" w:rsidRDefault="005D60E9" w:rsidP="005D60E9">
      <w:pPr>
        <w:rPr>
          <w:rStyle w:val="Strong"/>
          <w:rFonts w:asciiTheme="minorHAnsi" w:hAnsiTheme="minorHAnsi"/>
        </w:rPr>
      </w:pPr>
      <w:r w:rsidRPr="0070748C">
        <w:rPr>
          <w:rFonts w:asciiTheme="minorHAnsi" w:hAnsiTheme="minorHAnsi"/>
          <w:b/>
          <w:smallCaps/>
          <w:szCs w:val="21"/>
          <w:u w:val="single"/>
        </w:rPr>
        <w:t>Course co-requisites:</w:t>
      </w:r>
    </w:p>
    <w:p w14:paraId="61B463F8"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w:t>
      </w:r>
    </w:p>
    <w:p w14:paraId="606C050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Teachers:</w:t>
      </w:r>
    </w:p>
    <w:p w14:paraId="2B0A830A" w14:textId="77777777" w:rsidR="005D60E9" w:rsidRPr="0070748C" w:rsidRDefault="005D60E9" w:rsidP="005D60E9">
      <w:pPr>
        <w:rPr>
          <w:rFonts w:asciiTheme="minorHAnsi" w:hAnsiTheme="minorHAnsi"/>
          <w:sz w:val="21"/>
          <w:szCs w:val="21"/>
        </w:rPr>
      </w:pPr>
    </w:p>
    <w:p w14:paraId="4D51DCC4" w14:textId="77777777" w:rsidR="005D60E9" w:rsidRPr="004D3DE1" w:rsidRDefault="005D60E9" w:rsidP="005D60E9">
      <w:pPr>
        <w:jc w:val="lowKashida"/>
        <w:rPr>
          <w:rFonts w:asciiTheme="minorHAnsi" w:hAnsiTheme="minorHAnsi"/>
          <w:sz w:val="21"/>
          <w:szCs w:val="21"/>
        </w:rPr>
      </w:pPr>
      <w:r>
        <w:rPr>
          <w:rFonts w:asciiTheme="minorHAnsi" w:hAnsiTheme="minorHAnsi"/>
          <w:b/>
          <w:sz w:val="21"/>
          <w:szCs w:val="21"/>
        </w:rPr>
        <w:t>Person in charge</w:t>
      </w:r>
      <w:r w:rsidRPr="004D3DE1">
        <w:rPr>
          <w:rFonts w:asciiTheme="minorHAnsi" w:hAnsiTheme="minorHAnsi"/>
          <w:sz w:val="21"/>
          <w:szCs w:val="21"/>
        </w:rPr>
        <w:t>:</w:t>
      </w:r>
      <w:r>
        <w:rPr>
          <w:rFonts w:asciiTheme="minorHAnsi" w:hAnsiTheme="minorHAnsi"/>
          <w:sz w:val="21"/>
          <w:szCs w:val="21"/>
        </w:rPr>
        <w:t xml:space="preserve"> </w:t>
      </w:r>
      <w:r w:rsidRPr="00C652FD">
        <w:rPr>
          <w:rFonts w:asciiTheme="minorHAnsi" w:hAnsiTheme="minorHAnsi"/>
          <w:sz w:val="21"/>
          <w:szCs w:val="21"/>
        </w:rPr>
        <w:t xml:space="preserve">Dr. </w:t>
      </w:r>
      <w:r>
        <w:rPr>
          <w:rFonts w:asciiTheme="minorHAnsi" w:hAnsiTheme="minorHAnsi"/>
          <w:sz w:val="21"/>
          <w:szCs w:val="21"/>
        </w:rPr>
        <w:t xml:space="preserve">Alireza </w:t>
      </w:r>
      <w:proofErr w:type="spellStart"/>
      <w:r>
        <w:rPr>
          <w:rFonts w:asciiTheme="minorHAnsi" w:hAnsiTheme="minorHAnsi"/>
          <w:sz w:val="21"/>
          <w:szCs w:val="21"/>
        </w:rPr>
        <w:t>Goli</w:t>
      </w:r>
      <w:proofErr w:type="spellEnd"/>
      <w:r>
        <w:rPr>
          <w:rFonts w:asciiTheme="minorHAnsi" w:hAnsiTheme="minorHAnsi"/>
          <w:sz w:val="21"/>
          <w:szCs w:val="21"/>
        </w:rPr>
        <w:t xml:space="preserve"> </w:t>
      </w:r>
    </w:p>
    <w:p w14:paraId="588F25A4" w14:textId="77777777" w:rsidR="005D60E9" w:rsidRPr="00307714" w:rsidRDefault="005D60E9" w:rsidP="005D60E9">
      <w:pPr>
        <w:jc w:val="lowKashida"/>
        <w:rPr>
          <w:rFonts w:asciiTheme="minorHAnsi" w:hAnsiTheme="minorHAnsi"/>
          <w:sz w:val="22"/>
          <w:szCs w:val="22"/>
        </w:rPr>
      </w:pPr>
      <w:r w:rsidRPr="004D3DE1">
        <w:rPr>
          <w:rFonts w:asciiTheme="minorHAnsi" w:hAnsiTheme="minorHAnsi"/>
          <w:b/>
          <w:sz w:val="21"/>
          <w:szCs w:val="21"/>
        </w:rPr>
        <w:t>Office location</w:t>
      </w:r>
      <w:r w:rsidRPr="004D3DE1">
        <w:rPr>
          <w:rFonts w:asciiTheme="minorHAnsi" w:hAnsiTheme="minorHAnsi"/>
          <w:sz w:val="21"/>
          <w:szCs w:val="21"/>
        </w:rPr>
        <w:t xml:space="preserve">: </w:t>
      </w:r>
      <w:r w:rsidRPr="00307714">
        <w:rPr>
          <w:rFonts w:asciiTheme="minorHAnsi" w:hAnsiTheme="minorHAnsi"/>
          <w:sz w:val="22"/>
          <w:szCs w:val="22"/>
        </w:rPr>
        <w:t>Department</w:t>
      </w:r>
      <w:r>
        <w:rPr>
          <w:rFonts w:asciiTheme="minorHAnsi" w:hAnsiTheme="minorHAnsi"/>
          <w:sz w:val="22"/>
          <w:szCs w:val="22"/>
        </w:rPr>
        <w:t xml:space="preserve"> of Industrial engineering and futures studies</w:t>
      </w:r>
      <w:r w:rsidRPr="00307714">
        <w:rPr>
          <w:rFonts w:asciiTheme="minorHAnsi" w:hAnsiTheme="minorHAnsi"/>
          <w:sz w:val="22"/>
          <w:szCs w:val="22"/>
        </w:rPr>
        <w:t xml:space="preserve">, Faculty of Engineering, University of Isfahan, </w:t>
      </w:r>
      <w:proofErr w:type="spellStart"/>
      <w:r w:rsidRPr="00307714">
        <w:rPr>
          <w:rFonts w:asciiTheme="minorHAnsi" w:hAnsiTheme="minorHAnsi"/>
          <w:sz w:val="22"/>
          <w:szCs w:val="22"/>
        </w:rPr>
        <w:t>Hezar</w:t>
      </w:r>
      <w:proofErr w:type="spellEnd"/>
      <w:r w:rsidRPr="00307714">
        <w:rPr>
          <w:rFonts w:asciiTheme="minorHAnsi" w:hAnsiTheme="minorHAnsi"/>
          <w:sz w:val="22"/>
          <w:szCs w:val="22"/>
        </w:rPr>
        <w:t xml:space="preserve">-Jerib </w:t>
      </w:r>
      <w:r>
        <w:rPr>
          <w:rFonts w:asciiTheme="minorHAnsi" w:hAnsiTheme="minorHAnsi"/>
          <w:sz w:val="22"/>
          <w:szCs w:val="22"/>
        </w:rPr>
        <w:t>Ave</w:t>
      </w:r>
      <w:r w:rsidRPr="00307714">
        <w:rPr>
          <w:rFonts w:asciiTheme="minorHAnsi" w:hAnsiTheme="minorHAnsi"/>
          <w:sz w:val="22"/>
          <w:szCs w:val="22"/>
        </w:rPr>
        <w:t>., Isfahan, Iran</w:t>
      </w:r>
    </w:p>
    <w:p w14:paraId="06A3E7A3" w14:textId="77777777" w:rsidR="005D60E9" w:rsidRPr="004D3DE1" w:rsidRDefault="005D60E9" w:rsidP="005D60E9">
      <w:pPr>
        <w:jc w:val="lowKashida"/>
        <w:rPr>
          <w:rFonts w:asciiTheme="minorHAnsi" w:hAnsiTheme="minorHAnsi"/>
          <w:b/>
          <w:sz w:val="21"/>
          <w:szCs w:val="21"/>
        </w:rPr>
      </w:pPr>
      <w:r w:rsidRPr="004D3DE1">
        <w:rPr>
          <w:rFonts w:asciiTheme="minorHAnsi" w:hAnsiTheme="minorHAnsi"/>
          <w:b/>
          <w:sz w:val="21"/>
          <w:szCs w:val="21"/>
        </w:rPr>
        <w:t>Phone Number:</w:t>
      </w:r>
      <w:r>
        <w:rPr>
          <w:rFonts w:asciiTheme="minorHAnsi" w:hAnsiTheme="minorHAnsi"/>
          <w:b/>
          <w:sz w:val="21"/>
          <w:szCs w:val="21"/>
        </w:rPr>
        <w:t xml:space="preserve"> </w:t>
      </w:r>
      <w:r w:rsidRPr="00307714">
        <w:rPr>
          <w:rFonts w:asciiTheme="minorHAnsi" w:hAnsiTheme="minorHAnsi"/>
          <w:bCs/>
          <w:sz w:val="22"/>
          <w:szCs w:val="22"/>
        </w:rPr>
        <w:t xml:space="preserve">+98 (31) </w:t>
      </w:r>
      <w:r>
        <w:rPr>
          <w:rFonts w:asciiTheme="minorHAnsi" w:hAnsiTheme="minorHAnsi"/>
          <w:bCs/>
          <w:sz w:val="22"/>
          <w:szCs w:val="22"/>
        </w:rPr>
        <w:t>-</w:t>
      </w:r>
    </w:p>
    <w:p w14:paraId="58FA10A2" w14:textId="22651BDE" w:rsidR="005D60E9" w:rsidRPr="003D280E" w:rsidRDefault="005D60E9" w:rsidP="005D60E9">
      <w:pPr>
        <w:jc w:val="lowKashida"/>
        <w:rPr>
          <w:rFonts w:asciiTheme="minorHAnsi" w:hAnsiTheme="minorHAnsi"/>
          <w:sz w:val="19"/>
          <w:szCs w:val="19"/>
        </w:rPr>
      </w:pPr>
      <w:r w:rsidRPr="004D3DE1">
        <w:rPr>
          <w:rFonts w:asciiTheme="minorHAnsi" w:hAnsiTheme="minorHAnsi"/>
          <w:b/>
          <w:sz w:val="21"/>
          <w:szCs w:val="21"/>
        </w:rPr>
        <w:t>Email Address:</w:t>
      </w:r>
      <w:r w:rsidRPr="003D280E">
        <w:rPr>
          <w:rFonts w:asciiTheme="minorHAnsi" w:hAnsiTheme="minorHAnsi"/>
          <w:b/>
          <w:sz w:val="19"/>
          <w:szCs w:val="19"/>
        </w:rPr>
        <w:t xml:space="preserve"> </w:t>
      </w:r>
      <w:r w:rsidR="00180D57">
        <w:rPr>
          <w:rFonts w:asciiTheme="minorHAnsi" w:hAnsiTheme="minorHAnsi" w:cstheme="minorHAnsi"/>
          <w:sz w:val="22"/>
          <w:szCs w:val="22"/>
        </w:rPr>
        <w:t>Goli.A@eng.ui.ac.ir</w:t>
      </w:r>
    </w:p>
    <w:p w14:paraId="0C5D0E71" w14:textId="77777777" w:rsidR="005D60E9" w:rsidRDefault="005D60E9" w:rsidP="005D60E9">
      <w:pPr>
        <w:jc w:val="lowKashida"/>
        <w:rPr>
          <w:rFonts w:asciiTheme="minorHAnsi" w:hAnsiTheme="minorHAnsi"/>
          <w:sz w:val="21"/>
          <w:szCs w:val="21"/>
        </w:rPr>
      </w:pPr>
    </w:p>
    <w:p w14:paraId="68FFB4A1" w14:textId="77777777" w:rsidR="005D60E9" w:rsidRPr="00161050" w:rsidRDefault="005D60E9" w:rsidP="005D60E9">
      <w:pPr>
        <w:jc w:val="lowKashida"/>
        <w:rPr>
          <w:rFonts w:asciiTheme="minorHAnsi" w:hAnsiTheme="minorHAnsi"/>
          <w:b/>
          <w:bCs/>
          <w:sz w:val="21"/>
          <w:szCs w:val="21"/>
        </w:rPr>
      </w:pPr>
      <w:r w:rsidRPr="00161050">
        <w:rPr>
          <w:rFonts w:asciiTheme="minorHAnsi" w:hAnsiTheme="minorHAnsi"/>
          <w:b/>
          <w:bCs/>
          <w:sz w:val="21"/>
          <w:szCs w:val="21"/>
        </w:rPr>
        <w:t>Others:</w:t>
      </w:r>
    </w:p>
    <w:p w14:paraId="34C16B71" w14:textId="77777777" w:rsidR="005D60E9" w:rsidRDefault="005D60E9" w:rsidP="005D60E9">
      <w:pPr>
        <w:jc w:val="lowKashida"/>
        <w:rPr>
          <w:rFonts w:asciiTheme="minorHAnsi" w:hAnsiTheme="minorHAnsi"/>
          <w:sz w:val="21"/>
          <w:szCs w:val="21"/>
        </w:rPr>
      </w:pPr>
      <w:r>
        <w:rPr>
          <w:rFonts w:asciiTheme="minorHAnsi" w:hAnsiTheme="minorHAnsi"/>
          <w:sz w:val="21"/>
          <w:szCs w:val="21"/>
        </w:rPr>
        <w:t>NA</w:t>
      </w:r>
    </w:p>
    <w:p w14:paraId="7B43978D" w14:textId="77777777" w:rsidR="005D60E9" w:rsidRDefault="005D60E9" w:rsidP="005D60E9">
      <w:pPr>
        <w:jc w:val="lowKashida"/>
        <w:rPr>
          <w:rFonts w:asciiTheme="minorHAnsi" w:hAnsiTheme="minorHAnsi"/>
          <w:sz w:val="21"/>
          <w:szCs w:val="21"/>
        </w:rPr>
      </w:pPr>
    </w:p>
    <w:p w14:paraId="6B1A03B1" w14:textId="77777777" w:rsidR="005D60E9" w:rsidRPr="0070748C" w:rsidRDefault="005D60E9" w:rsidP="005D60E9">
      <w:pPr>
        <w:rPr>
          <w:rFonts w:asciiTheme="minorHAnsi" w:hAnsiTheme="minorHAnsi"/>
          <w:sz w:val="21"/>
          <w:szCs w:val="21"/>
        </w:rPr>
      </w:pPr>
    </w:p>
    <w:p w14:paraId="600C86B9"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Weekly hours</w:t>
      </w:r>
    </w:p>
    <w:tbl>
      <w:tblPr>
        <w:tblStyle w:val="TableGrid"/>
        <w:tblW w:w="0" w:type="auto"/>
        <w:tblLook w:val="04A0" w:firstRow="1" w:lastRow="0" w:firstColumn="1" w:lastColumn="0" w:noHBand="0" w:noVBand="1"/>
      </w:tblPr>
      <w:tblGrid>
        <w:gridCol w:w="2100"/>
        <w:gridCol w:w="2100"/>
        <w:gridCol w:w="2100"/>
        <w:gridCol w:w="2101"/>
      </w:tblGrid>
      <w:tr w:rsidR="005D60E9" w:rsidRPr="0070748C" w14:paraId="6893E53D" w14:textId="77777777" w:rsidTr="007E37C4">
        <w:tc>
          <w:tcPr>
            <w:tcW w:w="2100" w:type="dxa"/>
          </w:tcPr>
          <w:p w14:paraId="5B9956EC"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Theory</w:t>
            </w:r>
          </w:p>
        </w:tc>
        <w:tc>
          <w:tcPr>
            <w:tcW w:w="2100" w:type="dxa"/>
          </w:tcPr>
          <w:p w14:paraId="24A89545" w14:textId="77777777" w:rsidR="005D60E9" w:rsidRPr="0070748C" w:rsidRDefault="005D60E9" w:rsidP="007E37C4">
            <w:pPr>
              <w:rPr>
                <w:rFonts w:asciiTheme="minorHAnsi" w:hAnsiTheme="minorHAnsi"/>
                <w:sz w:val="21"/>
                <w:szCs w:val="21"/>
                <w:rtl/>
                <w:lang w:bidi="fa-IR"/>
              </w:rPr>
            </w:pPr>
            <w:r w:rsidRPr="0070748C">
              <w:rPr>
                <w:rFonts w:asciiTheme="minorHAnsi" w:hAnsiTheme="minorHAnsi"/>
                <w:sz w:val="21"/>
                <w:szCs w:val="21"/>
              </w:rPr>
              <w:t>Problem Solving</w:t>
            </w:r>
          </w:p>
        </w:tc>
        <w:tc>
          <w:tcPr>
            <w:tcW w:w="2100" w:type="dxa"/>
          </w:tcPr>
          <w:p w14:paraId="7273435E"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Laboratory</w:t>
            </w:r>
          </w:p>
        </w:tc>
        <w:tc>
          <w:tcPr>
            <w:tcW w:w="2101" w:type="dxa"/>
          </w:tcPr>
          <w:p w14:paraId="4AEC5C0B" w14:textId="77777777" w:rsidR="005D60E9" w:rsidRPr="0070748C" w:rsidRDefault="005D60E9" w:rsidP="007E37C4">
            <w:pPr>
              <w:rPr>
                <w:rFonts w:asciiTheme="minorHAnsi" w:hAnsiTheme="minorHAnsi"/>
                <w:sz w:val="21"/>
                <w:szCs w:val="21"/>
                <w:rtl/>
              </w:rPr>
            </w:pPr>
            <w:r w:rsidRPr="0070748C">
              <w:rPr>
                <w:rFonts w:asciiTheme="minorHAnsi" w:hAnsiTheme="minorHAnsi"/>
                <w:sz w:val="21"/>
                <w:szCs w:val="21"/>
              </w:rPr>
              <w:t>Guided learning</w:t>
            </w:r>
          </w:p>
        </w:tc>
      </w:tr>
      <w:tr w:rsidR="005D60E9" w:rsidRPr="0070748C" w14:paraId="0DCB725C" w14:textId="77777777" w:rsidTr="007E37C4">
        <w:tc>
          <w:tcPr>
            <w:tcW w:w="2100" w:type="dxa"/>
          </w:tcPr>
          <w:p w14:paraId="0CCE4DCC" w14:textId="15609A02" w:rsidR="005D60E9" w:rsidRPr="0070748C" w:rsidRDefault="005D60E9" w:rsidP="007E37C4">
            <w:pPr>
              <w:rPr>
                <w:rFonts w:asciiTheme="minorHAnsi" w:hAnsiTheme="minorHAnsi"/>
                <w:sz w:val="21"/>
                <w:szCs w:val="21"/>
              </w:rPr>
            </w:pPr>
            <w:r>
              <w:rPr>
                <w:rFonts w:asciiTheme="minorHAnsi" w:hAnsiTheme="minorHAnsi"/>
                <w:sz w:val="21"/>
                <w:szCs w:val="21"/>
              </w:rPr>
              <w:t>1</w:t>
            </w:r>
            <w:r w:rsidRPr="0070748C">
              <w:rPr>
                <w:rFonts w:asciiTheme="minorHAnsi" w:hAnsiTheme="minorHAnsi"/>
                <w:sz w:val="21"/>
                <w:szCs w:val="21"/>
              </w:rPr>
              <w:t xml:space="preserve"> h</w:t>
            </w:r>
          </w:p>
        </w:tc>
        <w:tc>
          <w:tcPr>
            <w:tcW w:w="2100" w:type="dxa"/>
          </w:tcPr>
          <w:p w14:paraId="618B4F84" w14:textId="4C7DDF93" w:rsidR="005D60E9" w:rsidRPr="0070748C" w:rsidRDefault="005D60E9" w:rsidP="007E37C4">
            <w:pPr>
              <w:rPr>
                <w:rFonts w:asciiTheme="minorHAnsi" w:hAnsiTheme="minorHAnsi"/>
                <w:sz w:val="21"/>
                <w:szCs w:val="21"/>
              </w:rPr>
            </w:pPr>
            <w:r>
              <w:rPr>
                <w:rFonts w:asciiTheme="minorHAnsi" w:hAnsiTheme="minorHAnsi"/>
                <w:sz w:val="21"/>
                <w:szCs w:val="21"/>
              </w:rPr>
              <w:t>1 h</w:t>
            </w:r>
          </w:p>
        </w:tc>
        <w:tc>
          <w:tcPr>
            <w:tcW w:w="2100" w:type="dxa"/>
          </w:tcPr>
          <w:p w14:paraId="387674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w:t>
            </w:r>
          </w:p>
        </w:tc>
        <w:tc>
          <w:tcPr>
            <w:tcW w:w="2101" w:type="dxa"/>
          </w:tcPr>
          <w:p w14:paraId="3370E9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1 h</w:t>
            </w:r>
          </w:p>
        </w:tc>
      </w:tr>
    </w:tbl>
    <w:p w14:paraId="50EEE28D" w14:textId="77777777" w:rsidR="005D60E9" w:rsidRPr="0070748C" w:rsidRDefault="005D60E9" w:rsidP="005D60E9">
      <w:pPr>
        <w:rPr>
          <w:rFonts w:asciiTheme="minorHAnsi" w:hAnsiTheme="minorHAnsi"/>
          <w:sz w:val="21"/>
          <w:szCs w:val="21"/>
        </w:rPr>
      </w:pPr>
    </w:p>
    <w:p w14:paraId="77761EB9" w14:textId="77777777" w:rsidR="005D60E9" w:rsidRPr="00583244"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Objectives</w:t>
      </w:r>
    </w:p>
    <w:p w14:paraId="0985A7CE"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Students are expected to:</w:t>
      </w:r>
    </w:p>
    <w:p w14:paraId="67834268" w14:textId="1BEADE0E"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Learn about the structure of </w:t>
      </w:r>
      <w:r w:rsidR="00180D57">
        <w:rPr>
          <w:rFonts w:asciiTheme="minorHAnsi" w:hAnsiTheme="minorHAnsi"/>
          <w:sz w:val="21"/>
          <w:szCs w:val="21"/>
        </w:rPr>
        <w:t xml:space="preserve">the </w:t>
      </w:r>
      <w:r>
        <w:rPr>
          <w:rFonts w:asciiTheme="minorHAnsi" w:hAnsiTheme="minorHAnsi"/>
          <w:sz w:val="21"/>
          <w:szCs w:val="21"/>
        </w:rPr>
        <w:t>problem-solving procedure</w:t>
      </w:r>
    </w:p>
    <w:p w14:paraId="5C0642C1" w14:textId="7A491F60"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Familiarize themselves with the complexity theory</w:t>
      </w:r>
    </w:p>
    <w:p w14:paraId="4CB1529A" w14:textId="552DC0BC"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Learn about the basic optimization problems and their complexity</w:t>
      </w:r>
    </w:p>
    <w:p w14:paraId="31976EF1" w14:textId="0DBD460A"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Familiarize with the general structure of heuristic methods</w:t>
      </w:r>
    </w:p>
    <w:p w14:paraId="4D5FE676" w14:textId="54F2A37D"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Familiarize with the general structure of meta-heuristic methods</w:t>
      </w:r>
    </w:p>
    <w:p w14:paraId="0CD93BF4" w14:textId="491D5123" w:rsidR="005D60E9" w:rsidRPr="00BD42A7"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Learn about the concepts related to the famous meta-heuristic algorithms</w:t>
      </w:r>
    </w:p>
    <w:p w14:paraId="04DDC21B" w14:textId="77777777" w:rsidR="005D60E9" w:rsidRPr="0070748C" w:rsidRDefault="005D60E9" w:rsidP="005D60E9">
      <w:pPr>
        <w:pStyle w:val="ListParagraph"/>
        <w:rPr>
          <w:rFonts w:asciiTheme="minorHAnsi" w:hAnsiTheme="minorHAnsi"/>
          <w:sz w:val="21"/>
          <w:szCs w:val="21"/>
        </w:rPr>
      </w:pPr>
      <w:r>
        <w:rPr>
          <w:rFonts w:asciiTheme="minorHAnsi" w:hAnsiTheme="minorHAnsi"/>
          <w:sz w:val="21"/>
          <w:szCs w:val="21"/>
        </w:rPr>
        <w:t xml:space="preserve"> </w:t>
      </w:r>
    </w:p>
    <w:p w14:paraId="4A6C3DB4"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Required Student Resources</w:t>
      </w:r>
    </w:p>
    <w:p w14:paraId="35880F90" w14:textId="77777777" w:rsidR="005D60E9" w:rsidRPr="0070748C" w:rsidRDefault="005D60E9" w:rsidP="005D60E9">
      <w:pPr>
        <w:rPr>
          <w:rFonts w:asciiTheme="minorHAnsi" w:hAnsiTheme="minorHAnsi"/>
          <w:b/>
          <w:bCs/>
          <w:sz w:val="21"/>
          <w:szCs w:val="21"/>
        </w:rPr>
      </w:pPr>
    </w:p>
    <w:p w14:paraId="3FC9D3BD" w14:textId="77777777" w:rsidR="005D60E9" w:rsidRPr="0070748C" w:rsidRDefault="005D60E9" w:rsidP="005D60E9">
      <w:pPr>
        <w:rPr>
          <w:rFonts w:asciiTheme="minorHAnsi" w:hAnsiTheme="minorHAnsi"/>
          <w:b/>
          <w:bCs/>
          <w:sz w:val="21"/>
          <w:szCs w:val="21"/>
        </w:rPr>
      </w:pPr>
      <w:r w:rsidRPr="0070748C">
        <w:rPr>
          <w:rFonts w:asciiTheme="minorHAnsi" w:hAnsiTheme="minorHAnsi"/>
          <w:b/>
          <w:bCs/>
          <w:sz w:val="21"/>
          <w:szCs w:val="21"/>
        </w:rPr>
        <w:t>References:</w:t>
      </w:r>
    </w:p>
    <w:p w14:paraId="3CCCDDFD" w14:textId="74EAD30C" w:rsidR="005D60E9" w:rsidRDefault="005D60E9" w:rsidP="005D60E9">
      <w:pPr>
        <w:pStyle w:val="ListParagraph"/>
        <w:numPr>
          <w:ilvl w:val="0"/>
          <w:numId w:val="2"/>
        </w:numPr>
        <w:rPr>
          <w:rFonts w:asciiTheme="minorHAnsi" w:hAnsiTheme="minorHAnsi" w:cs="Segoe UI"/>
          <w:sz w:val="21"/>
          <w:szCs w:val="21"/>
        </w:rPr>
      </w:pPr>
      <w:proofErr w:type="spellStart"/>
      <w:r w:rsidRPr="005D60E9">
        <w:rPr>
          <w:rFonts w:asciiTheme="minorHAnsi" w:hAnsiTheme="minorHAnsi" w:cs="Segoe UI"/>
          <w:sz w:val="21"/>
          <w:szCs w:val="21"/>
        </w:rPr>
        <w:t>Cormen</w:t>
      </w:r>
      <w:proofErr w:type="spellEnd"/>
      <w:r w:rsidRPr="005D60E9">
        <w:rPr>
          <w:rFonts w:asciiTheme="minorHAnsi" w:hAnsiTheme="minorHAnsi" w:cs="Segoe UI"/>
          <w:sz w:val="21"/>
          <w:szCs w:val="21"/>
        </w:rPr>
        <w:t xml:space="preserve">, T. H., </w:t>
      </w:r>
      <w:proofErr w:type="spellStart"/>
      <w:r w:rsidRPr="005D60E9">
        <w:rPr>
          <w:rFonts w:asciiTheme="minorHAnsi" w:hAnsiTheme="minorHAnsi" w:cs="Segoe UI"/>
          <w:sz w:val="21"/>
          <w:szCs w:val="21"/>
        </w:rPr>
        <w:t>Leiserson</w:t>
      </w:r>
      <w:proofErr w:type="spellEnd"/>
      <w:r w:rsidRPr="005D60E9">
        <w:rPr>
          <w:rFonts w:asciiTheme="minorHAnsi" w:hAnsiTheme="minorHAnsi" w:cs="Segoe UI"/>
          <w:sz w:val="21"/>
          <w:szCs w:val="21"/>
        </w:rPr>
        <w:t xml:space="preserve">, C. E., </w:t>
      </w:r>
      <w:proofErr w:type="spellStart"/>
      <w:r w:rsidRPr="005D60E9">
        <w:rPr>
          <w:rFonts w:asciiTheme="minorHAnsi" w:hAnsiTheme="minorHAnsi" w:cs="Segoe UI"/>
          <w:sz w:val="21"/>
          <w:szCs w:val="21"/>
        </w:rPr>
        <w:t>Rivest</w:t>
      </w:r>
      <w:proofErr w:type="spellEnd"/>
      <w:r w:rsidRPr="005D60E9">
        <w:rPr>
          <w:rFonts w:asciiTheme="minorHAnsi" w:hAnsiTheme="minorHAnsi" w:cs="Segoe UI"/>
          <w:sz w:val="21"/>
          <w:szCs w:val="21"/>
        </w:rPr>
        <w:t>, R. L., &amp; Stein, C. (2009). </w:t>
      </w:r>
      <w:r>
        <w:rPr>
          <w:rFonts w:asciiTheme="minorHAnsi" w:hAnsiTheme="minorHAnsi" w:cs="Segoe UI"/>
          <w:sz w:val="21"/>
          <w:szCs w:val="21"/>
        </w:rPr>
        <w:t>“</w:t>
      </w:r>
      <w:r w:rsidRPr="005D60E9">
        <w:rPr>
          <w:rFonts w:asciiTheme="minorHAnsi" w:hAnsiTheme="minorHAnsi" w:cs="Segoe UI"/>
          <w:i/>
          <w:iCs/>
          <w:sz w:val="21"/>
          <w:szCs w:val="21"/>
        </w:rPr>
        <w:t>Introduction to algorithms</w:t>
      </w:r>
      <w:r>
        <w:rPr>
          <w:rFonts w:asciiTheme="minorHAnsi" w:hAnsiTheme="minorHAnsi" w:cs="Segoe UI"/>
          <w:i/>
          <w:iCs/>
          <w:sz w:val="21"/>
          <w:szCs w:val="21"/>
        </w:rPr>
        <w:t>”</w:t>
      </w:r>
      <w:r w:rsidRPr="005D60E9">
        <w:rPr>
          <w:rFonts w:asciiTheme="minorHAnsi" w:hAnsiTheme="minorHAnsi" w:cs="Segoe UI"/>
          <w:sz w:val="21"/>
          <w:szCs w:val="21"/>
        </w:rPr>
        <w:t>. MIT press.</w:t>
      </w:r>
    </w:p>
    <w:p w14:paraId="42EC5254" w14:textId="77777777" w:rsidR="005D60E9" w:rsidRDefault="005D60E9" w:rsidP="005D60E9">
      <w:pPr>
        <w:pStyle w:val="ListParagraph"/>
        <w:numPr>
          <w:ilvl w:val="0"/>
          <w:numId w:val="2"/>
        </w:numPr>
        <w:rPr>
          <w:rFonts w:asciiTheme="minorHAnsi" w:hAnsiTheme="minorHAnsi" w:cs="Segoe UI"/>
          <w:sz w:val="21"/>
          <w:szCs w:val="21"/>
        </w:rPr>
      </w:pPr>
      <w:r w:rsidRPr="005D60E9">
        <w:rPr>
          <w:rFonts w:asciiTheme="minorHAnsi" w:hAnsiTheme="minorHAnsi" w:cs="Segoe UI"/>
          <w:sz w:val="21"/>
          <w:szCs w:val="21"/>
        </w:rPr>
        <w:t xml:space="preserve">Russell, S., &amp; </w:t>
      </w:r>
      <w:proofErr w:type="spellStart"/>
      <w:r w:rsidRPr="005D60E9">
        <w:rPr>
          <w:rFonts w:asciiTheme="minorHAnsi" w:hAnsiTheme="minorHAnsi" w:cs="Segoe UI"/>
          <w:sz w:val="21"/>
          <w:szCs w:val="21"/>
        </w:rPr>
        <w:t>Norvig</w:t>
      </w:r>
      <w:proofErr w:type="spellEnd"/>
      <w:r w:rsidRPr="005D60E9">
        <w:rPr>
          <w:rFonts w:asciiTheme="minorHAnsi" w:hAnsiTheme="minorHAnsi" w:cs="Segoe UI"/>
          <w:sz w:val="21"/>
          <w:szCs w:val="21"/>
        </w:rPr>
        <w:t xml:space="preserve">, P. (2002). </w:t>
      </w:r>
      <w:r>
        <w:rPr>
          <w:rFonts w:asciiTheme="minorHAnsi" w:hAnsiTheme="minorHAnsi" w:cs="Segoe UI"/>
          <w:sz w:val="21"/>
          <w:szCs w:val="21"/>
        </w:rPr>
        <w:t>“</w:t>
      </w:r>
      <w:r w:rsidRPr="005D60E9">
        <w:rPr>
          <w:rFonts w:asciiTheme="minorHAnsi" w:hAnsiTheme="minorHAnsi" w:cs="Segoe UI"/>
          <w:sz w:val="21"/>
          <w:szCs w:val="21"/>
        </w:rPr>
        <w:t>Artificial intelligence: a modern approach</w:t>
      </w:r>
      <w:r>
        <w:rPr>
          <w:rFonts w:asciiTheme="minorHAnsi" w:hAnsiTheme="minorHAnsi" w:cs="Segoe UI"/>
          <w:sz w:val="21"/>
          <w:szCs w:val="21"/>
        </w:rPr>
        <w:t>”</w:t>
      </w:r>
      <w:r w:rsidRPr="005D60E9">
        <w:rPr>
          <w:rFonts w:asciiTheme="minorHAnsi" w:hAnsiTheme="minorHAnsi" w:cs="Segoe UI"/>
          <w:sz w:val="21"/>
          <w:szCs w:val="21"/>
        </w:rPr>
        <w:t>.</w:t>
      </w:r>
      <w:r>
        <w:rPr>
          <w:rFonts w:asciiTheme="minorHAnsi" w:hAnsiTheme="minorHAnsi" w:cs="Segoe UI"/>
          <w:sz w:val="21"/>
          <w:szCs w:val="21"/>
        </w:rPr>
        <w:t xml:space="preserve"> Google books.</w:t>
      </w:r>
    </w:p>
    <w:p w14:paraId="2BA5397D" w14:textId="140971D8" w:rsidR="005D60E9" w:rsidRDefault="005D60E9" w:rsidP="005D60E9">
      <w:pPr>
        <w:pStyle w:val="ListParagraph"/>
        <w:numPr>
          <w:ilvl w:val="0"/>
          <w:numId w:val="2"/>
        </w:numPr>
        <w:rPr>
          <w:rFonts w:asciiTheme="minorHAnsi" w:hAnsiTheme="minorHAnsi" w:cs="Segoe UI"/>
          <w:sz w:val="21"/>
          <w:szCs w:val="21"/>
        </w:rPr>
      </w:pPr>
      <w:proofErr w:type="spellStart"/>
      <w:r w:rsidRPr="005D60E9">
        <w:rPr>
          <w:rFonts w:asciiTheme="minorHAnsi" w:hAnsiTheme="minorHAnsi" w:cs="Segoe UI"/>
          <w:sz w:val="21"/>
          <w:szCs w:val="21"/>
        </w:rPr>
        <w:t>Talbi</w:t>
      </w:r>
      <w:proofErr w:type="spellEnd"/>
      <w:r w:rsidRPr="005D60E9">
        <w:rPr>
          <w:rFonts w:asciiTheme="minorHAnsi" w:hAnsiTheme="minorHAnsi" w:cs="Segoe UI"/>
          <w:sz w:val="21"/>
          <w:szCs w:val="21"/>
        </w:rPr>
        <w:t>, E. G. (2009). </w:t>
      </w:r>
      <w:r>
        <w:rPr>
          <w:rFonts w:asciiTheme="minorHAnsi" w:hAnsiTheme="minorHAnsi" w:cs="Segoe UI"/>
          <w:sz w:val="21"/>
          <w:szCs w:val="21"/>
        </w:rPr>
        <w:t>“</w:t>
      </w:r>
      <w:r w:rsidRPr="005D60E9">
        <w:rPr>
          <w:rFonts w:asciiTheme="minorHAnsi" w:hAnsiTheme="minorHAnsi" w:cs="Segoe UI"/>
          <w:i/>
          <w:iCs/>
          <w:sz w:val="21"/>
          <w:szCs w:val="21"/>
        </w:rPr>
        <w:t>Metaheuristics: from design to implementation</w:t>
      </w:r>
      <w:r>
        <w:rPr>
          <w:rFonts w:asciiTheme="minorHAnsi" w:hAnsiTheme="minorHAnsi" w:cs="Segoe UI"/>
          <w:i/>
          <w:iCs/>
          <w:sz w:val="21"/>
          <w:szCs w:val="21"/>
        </w:rPr>
        <w:t>”.</w:t>
      </w:r>
      <w:r w:rsidRPr="005D60E9">
        <w:rPr>
          <w:rFonts w:asciiTheme="minorHAnsi" w:hAnsiTheme="minorHAnsi" w:cs="Segoe UI"/>
          <w:sz w:val="21"/>
          <w:szCs w:val="21"/>
        </w:rPr>
        <w:t> (Vol. 74). John Wiley &amp; Sons.</w:t>
      </w:r>
    </w:p>
    <w:p w14:paraId="496136FF" w14:textId="62C21BE8" w:rsidR="005D60E9" w:rsidRPr="005D60E9" w:rsidRDefault="005D60E9" w:rsidP="005D60E9">
      <w:pPr>
        <w:pStyle w:val="ListParagraph"/>
        <w:numPr>
          <w:ilvl w:val="0"/>
          <w:numId w:val="2"/>
        </w:numPr>
        <w:rPr>
          <w:rFonts w:asciiTheme="minorHAnsi" w:hAnsiTheme="minorHAnsi" w:cs="Segoe UI"/>
          <w:sz w:val="21"/>
          <w:szCs w:val="21"/>
        </w:rPr>
      </w:pPr>
      <w:proofErr w:type="spellStart"/>
      <w:r w:rsidRPr="005D60E9">
        <w:rPr>
          <w:rFonts w:asciiTheme="minorHAnsi" w:hAnsiTheme="minorHAnsi" w:cs="Segoe UI"/>
          <w:sz w:val="21"/>
          <w:szCs w:val="21"/>
        </w:rPr>
        <w:t>Borenstein</w:t>
      </w:r>
      <w:proofErr w:type="spellEnd"/>
      <w:r w:rsidRPr="005D60E9">
        <w:rPr>
          <w:rFonts w:asciiTheme="minorHAnsi" w:hAnsiTheme="minorHAnsi" w:cs="Segoe UI"/>
          <w:sz w:val="21"/>
          <w:szCs w:val="21"/>
        </w:rPr>
        <w:t xml:space="preserve">, Y., &amp; </w:t>
      </w:r>
      <w:proofErr w:type="spellStart"/>
      <w:r w:rsidRPr="005D60E9">
        <w:rPr>
          <w:rFonts w:asciiTheme="minorHAnsi" w:hAnsiTheme="minorHAnsi" w:cs="Segoe UI"/>
          <w:sz w:val="21"/>
          <w:szCs w:val="21"/>
        </w:rPr>
        <w:t>Moraglio</w:t>
      </w:r>
      <w:proofErr w:type="spellEnd"/>
      <w:r w:rsidRPr="005D60E9">
        <w:rPr>
          <w:rFonts w:asciiTheme="minorHAnsi" w:hAnsiTheme="minorHAnsi" w:cs="Segoe UI"/>
          <w:sz w:val="21"/>
          <w:szCs w:val="21"/>
        </w:rPr>
        <w:t>, A. (Eds.). (2014). </w:t>
      </w:r>
      <w:r>
        <w:rPr>
          <w:rFonts w:asciiTheme="minorHAnsi" w:hAnsiTheme="minorHAnsi" w:cs="Segoe UI"/>
          <w:sz w:val="21"/>
          <w:szCs w:val="21"/>
        </w:rPr>
        <w:t>“</w:t>
      </w:r>
      <w:r w:rsidRPr="005D60E9">
        <w:rPr>
          <w:rFonts w:asciiTheme="minorHAnsi" w:hAnsiTheme="minorHAnsi" w:cs="Segoe UI"/>
          <w:i/>
          <w:iCs/>
          <w:sz w:val="21"/>
          <w:szCs w:val="21"/>
        </w:rPr>
        <w:t>Theory and principled methods for the design of metaheuristics</w:t>
      </w:r>
      <w:r w:rsidR="00617373">
        <w:rPr>
          <w:rFonts w:asciiTheme="minorHAnsi" w:hAnsiTheme="minorHAnsi" w:cs="Segoe UI"/>
          <w:i/>
          <w:iCs/>
          <w:sz w:val="21"/>
          <w:szCs w:val="21"/>
        </w:rPr>
        <w:t>”</w:t>
      </w:r>
      <w:r w:rsidRPr="005D60E9">
        <w:rPr>
          <w:rFonts w:asciiTheme="minorHAnsi" w:hAnsiTheme="minorHAnsi" w:cs="Segoe UI"/>
          <w:sz w:val="21"/>
          <w:szCs w:val="21"/>
        </w:rPr>
        <w:t>. Berlin: Springer.</w:t>
      </w:r>
    </w:p>
    <w:p w14:paraId="7C9B41DB" w14:textId="77777777" w:rsidR="005D60E9" w:rsidRPr="0070748C" w:rsidRDefault="005D60E9" w:rsidP="005D60E9">
      <w:pPr>
        <w:rPr>
          <w:rFonts w:asciiTheme="minorHAnsi" w:hAnsiTheme="minorHAnsi"/>
          <w:b/>
          <w:bCs/>
          <w:sz w:val="21"/>
          <w:szCs w:val="21"/>
        </w:rPr>
      </w:pPr>
      <w:r w:rsidRPr="0070748C">
        <w:rPr>
          <w:rFonts w:asciiTheme="minorHAnsi" w:hAnsiTheme="minorHAnsi"/>
          <w:b/>
          <w:bCs/>
          <w:sz w:val="21"/>
          <w:szCs w:val="21"/>
        </w:rPr>
        <w:t>Web links:</w:t>
      </w:r>
    </w:p>
    <w:p w14:paraId="6B3A5967" w14:textId="77777777" w:rsidR="005D60E9" w:rsidRPr="0070748C" w:rsidRDefault="005D60E9" w:rsidP="005D60E9">
      <w:pPr>
        <w:rPr>
          <w:rFonts w:asciiTheme="minorHAnsi" w:hAnsiTheme="minorHAnsi"/>
          <w:b/>
          <w:bCs/>
          <w:sz w:val="21"/>
          <w:szCs w:val="21"/>
        </w:rPr>
      </w:pPr>
    </w:p>
    <w:p w14:paraId="3884C585" w14:textId="77777777" w:rsidR="005D60E9" w:rsidRDefault="005D60E9" w:rsidP="005D60E9">
      <w:pPr>
        <w:rPr>
          <w:rFonts w:asciiTheme="minorHAnsi" w:hAnsiTheme="minorHAnsi"/>
          <w:b/>
          <w:bCs/>
          <w:sz w:val="21"/>
          <w:szCs w:val="21"/>
        </w:rPr>
      </w:pPr>
      <w:r>
        <w:rPr>
          <w:rFonts w:asciiTheme="minorHAnsi" w:hAnsiTheme="minorHAnsi"/>
          <w:b/>
          <w:bCs/>
          <w:sz w:val="21"/>
          <w:szCs w:val="21"/>
        </w:rPr>
        <w:lastRenderedPageBreak/>
        <w:t xml:space="preserve">Computer Software: </w:t>
      </w:r>
    </w:p>
    <w:p w14:paraId="589A57F5" w14:textId="77777777" w:rsidR="005D60E9" w:rsidRPr="0070748C" w:rsidRDefault="005D60E9" w:rsidP="005D60E9">
      <w:pPr>
        <w:rPr>
          <w:rFonts w:asciiTheme="minorHAnsi" w:hAnsiTheme="minorHAnsi"/>
          <w:b/>
          <w:bCs/>
          <w:sz w:val="21"/>
          <w:szCs w:val="21"/>
        </w:rPr>
      </w:pPr>
    </w:p>
    <w:p w14:paraId="342D2746"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Schedule/Outline/Calendar of Events</w:t>
      </w:r>
    </w:p>
    <w:p w14:paraId="43487708" w14:textId="77777777" w:rsidR="005D60E9" w:rsidRPr="0070748C" w:rsidRDefault="005D60E9" w:rsidP="005D60E9">
      <w:pPr>
        <w:spacing w:after="100" w:afterAutospacing="1"/>
        <w:rPr>
          <w:rFonts w:asciiTheme="minorHAnsi" w:hAnsiTheme="minorHAnsi"/>
          <w:sz w:val="21"/>
          <w:szCs w:val="21"/>
        </w:rPr>
      </w:pPr>
    </w:p>
    <w:tbl>
      <w:tblPr>
        <w:tblW w:w="45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7278"/>
      </w:tblGrid>
      <w:tr w:rsidR="005D60E9" w:rsidRPr="0070748C" w14:paraId="7885B088" w14:textId="77777777" w:rsidTr="00EA2A7B">
        <w:tc>
          <w:tcPr>
            <w:tcW w:w="1176" w:type="dxa"/>
          </w:tcPr>
          <w:p w14:paraId="4E0B3623"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t>Week</w:t>
            </w:r>
          </w:p>
        </w:tc>
        <w:tc>
          <w:tcPr>
            <w:tcW w:w="7279" w:type="dxa"/>
          </w:tcPr>
          <w:p w14:paraId="1F28BA74"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t>Topic</w:t>
            </w:r>
          </w:p>
        </w:tc>
      </w:tr>
      <w:tr w:rsidR="005D60E9" w:rsidRPr="0070748C" w14:paraId="337319B0" w14:textId="77777777" w:rsidTr="00EA2A7B">
        <w:tc>
          <w:tcPr>
            <w:tcW w:w="1176" w:type="dxa"/>
          </w:tcPr>
          <w:p w14:paraId="3BD23AAE"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1</w:t>
            </w:r>
          </w:p>
        </w:tc>
        <w:tc>
          <w:tcPr>
            <w:tcW w:w="7279" w:type="dxa"/>
          </w:tcPr>
          <w:p w14:paraId="0B2206FF" w14:textId="17BC05AA" w:rsidR="005D60E9" w:rsidRPr="0070748C" w:rsidRDefault="00617373" w:rsidP="007E37C4">
            <w:pPr>
              <w:rPr>
                <w:rFonts w:asciiTheme="minorHAnsi" w:hAnsiTheme="minorHAnsi"/>
                <w:sz w:val="21"/>
                <w:szCs w:val="21"/>
              </w:rPr>
            </w:pPr>
            <w:r>
              <w:rPr>
                <w:rFonts w:asciiTheme="minorHAnsi" w:hAnsiTheme="minorHAnsi"/>
                <w:sz w:val="21"/>
                <w:szCs w:val="21"/>
              </w:rPr>
              <w:t>Introduction to algorithms</w:t>
            </w:r>
          </w:p>
        </w:tc>
      </w:tr>
      <w:tr w:rsidR="005D60E9" w:rsidRPr="0070748C" w14:paraId="436CF06D" w14:textId="77777777" w:rsidTr="00EA2A7B">
        <w:tc>
          <w:tcPr>
            <w:tcW w:w="1176" w:type="dxa"/>
          </w:tcPr>
          <w:p w14:paraId="61AD3F7D"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2</w:t>
            </w:r>
          </w:p>
        </w:tc>
        <w:tc>
          <w:tcPr>
            <w:tcW w:w="7279" w:type="dxa"/>
          </w:tcPr>
          <w:p w14:paraId="4E699459" w14:textId="1738178B" w:rsidR="005D60E9" w:rsidRPr="0070748C" w:rsidRDefault="00617373" w:rsidP="007E37C4">
            <w:pPr>
              <w:rPr>
                <w:rFonts w:asciiTheme="minorHAnsi" w:hAnsiTheme="minorHAnsi"/>
                <w:sz w:val="21"/>
                <w:szCs w:val="21"/>
              </w:rPr>
            </w:pPr>
            <w:r>
              <w:rPr>
                <w:rFonts w:asciiTheme="minorHAnsi" w:hAnsiTheme="minorHAnsi"/>
                <w:sz w:val="21"/>
                <w:szCs w:val="21"/>
              </w:rPr>
              <w:t>The princip</w:t>
            </w:r>
            <w:r w:rsidR="00180D57">
              <w:rPr>
                <w:rFonts w:asciiTheme="minorHAnsi" w:hAnsiTheme="minorHAnsi"/>
                <w:sz w:val="21"/>
                <w:szCs w:val="21"/>
              </w:rPr>
              <w:t>le</w:t>
            </w:r>
            <w:r>
              <w:rPr>
                <w:rFonts w:asciiTheme="minorHAnsi" w:hAnsiTheme="minorHAnsi"/>
                <w:sz w:val="21"/>
                <w:szCs w:val="21"/>
              </w:rPr>
              <w:t>s of designing algorithms</w:t>
            </w:r>
          </w:p>
        </w:tc>
      </w:tr>
      <w:tr w:rsidR="005D60E9" w:rsidRPr="0070748C" w14:paraId="716CB652" w14:textId="77777777" w:rsidTr="00EA2A7B">
        <w:tc>
          <w:tcPr>
            <w:tcW w:w="1176" w:type="dxa"/>
          </w:tcPr>
          <w:p w14:paraId="4550541F"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3</w:t>
            </w:r>
          </w:p>
        </w:tc>
        <w:tc>
          <w:tcPr>
            <w:tcW w:w="7279" w:type="dxa"/>
          </w:tcPr>
          <w:p w14:paraId="35B810E3" w14:textId="39F829A3" w:rsidR="00617373" w:rsidRPr="0070748C" w:rsidRDefault="00617373" w:rsidP="00617373">
            <w:pPr>
              <w:rPr>
                <w:rFonts w:asciiTheme="minorHAnsi" w:hAnsiTheme="minorHAnsi"/>
                <w:sz w:val="21"/>
                <w:szCs w:val="21"/>
              </w:rPr>
            </w:pPr>
            <w:r>
              <w:rPr>
                <w:rFonts w:asciiTheme="minorHAnsi" w:hAnsiTheme="minorHAnsi"/>
                <w:sz w:val="21"/>
                <w:szCs w:val="21"/>
              </w:rPr>
              <w:t xml:space="preserve">Insertion sort, Bubble sort and </w:t>
            </w:r>
            <w:r w:rsidR="00180D57">
              <w:rPr>
                <w:rFonts w:asciiTheme="minorHAnsi" w:hAnsiTheme="minorHAnsi"/>
                <w:sz w:val="21"/>
                <w:szCs w:val="21"/>
              </w:rPr>
              <w:t>m</w:t>
            </w:r>
            <w:r>
              <w:rPr>
                <w:rFonts w:asciiTheme="minorHAnsi" w:hAnsiTheme="minorHAnsi"/>
                <w:sz w:val="21"/>
                <w:szCs w:val="21"/>
              </w:rPr>
              <w:t>erge sort</w:t>
            </w:r>
          </w:p>
        </w:tc>
      </w:tr>
      <w:tr w:rsidR="005D60E9" w:rsidRPr="0070748C" w14:paraId="28ABF8C4" w14:textId="77777777" w:rsidTr="00EA2A7B">
        <w:tc>
          <w:tcPr>
            <w:tcW w:w="1176" w:type="dxa"/>
          </w:tcPr>
          <w:p w14:paraId="729B4A2B"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4</w:t>
            </w:r>
          </w:p>
        </w:tc>
        <w:tc>
          <w:tcPr>
            <w:tcW w:w="7279" w:type="dxa"/>
          </w:tcPr>
          <w:p w14:paraId="4A79407E" w14:textId="4EFB41AF" w:rsidR="005D60E9" w:rsidRPr="005D3D51" w:rsidRDefault="00617373" w:rsidP="007E37C4">
            <w:pPr>
              <w:rPr>
                <w:rFonts w:asciiTheme="minorHAnsi" w:hAnsiTheme="minorHAnsi"/>
                <w:sz w:val="21"/>
                <w:szCs w:val="21"/>
              </w:rPr>
            </w:pPr>
            <w:r>
              <w:rPr>
                <w:rFonts w:asciiTheme="minorHAnsi" w:hAnsiTheme="minorHAnsi"/>
                <w:sz w:val="21"/>
                <w:szCs w:val="21"/>
              </w:rPr>
              <w:t>Interlocution to time complexity of the algorithms</w:t>
            </w:r>
          </w:p>
        </w:tc>
      </w:tr>
      <w:tr w:rsidR="005D60E9" w:rsidRPr="0070748C" w14:paraId="3F2EE5F6" w14:textId="77777777" w:rsidTr="00EA2A7B">
        <w:tc>
          <w:tcPr>
            <w:tcW w:w="1176" w:type="dxa"/>
          </w:tcPr>
          <w:p w14:paraId="68734C9F"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5</w:t>
            </w:r>
          </w:p>
        </w:tc>
        <w:tc>
          <w:tcPr>
            <w:tcW w:w="7279" w:type="dxa"/>
          </w:tcPr>
          <w:p w14:paraId="2A4F4C4D" w14:textId="1BC9607B" w:rsidR="005D60E9" w:rsidRPr="0070748C" w:rsidRDefault="00617373" w:rsidP="007E37C4">
            <w:pPr>
              <w:rPr>
                <w:rFonts w:asciiTheme="minorHAnsi" w:hAnsiTheme="minorHAnsi"/>
                <w:sz w:val="21"/>
                <w:szCs w:val="21"/>
              </w:rPr>
            </w:pPr>
            <w:r>
              <w:rPr>
                <w:rFonts w:asciiTheme="minorHAnsi" w:hAnsiTheme="minorHAnsi"/>
                <w:sz w:val="21"/>
                <w:szCs w:val="21"/>
              </w:rPr>
              <w:t>P, NP, NP-complete, and NP-hard class</w:t>
            </w:r>
            <w:r w:rsidR="00EA2A7B">
              <w:rPr>
                <w:rFonts w:asciiTheme="minorHAnsi" w:hAnsiTheme="minorHAnsi"/>
                <w:sz w:val="21"/>
                <w:szCs w:val="21"/>
              </w:rPr>
              <w:t>es</w:t>
            </w:r>
          </w:p>
        </w:tc>
      </w:tr>
      <w:tr w:rsidR="005D60E9" w:rsidRPr="0070748C" w14:paraId="708AA4B5" w14:textId="77777777" w:rsidTr="00EA2A7B">
        <w:tc>
          <w:tcPr>
            <w:tcW w:w="1176" w:type="dxa"/>
          </w:tcPr>
          <w:p w14:paraId="0538ECDB"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6</w:t>
            </w:r>
          </w:p>
        </w:tc>
        <w:tc>
          <w:tcPr>
            <w:tcW w:w="7279" w:type="dxa"/>
          </w:tcPr>
          <w:p w14:paraId="73E342E8" w14:textId="178705FC" w:rsidR="005D60E9" w:rsidRPr="0070748C" w:rsidRDefault="00315D05" w:rsidP="007E37C4">
            <w:pPr>
              <w:rPr>
                <w:rFonts w:asciiTheme="minorHAnsi" w:hAnsiTheme="minorHAnsi"/>
                <w:sz w:val="21"/>
                <w:szCs w:val="21"/>
              </w:rPr>
            </w:pPr>
            <w:r>
              <w:rPr>
                <w:rFonts w:asciiTheme="minorHAnsi" w:hAnsiTheme="minorHAnsi"/>
                <w:sz w:val="21"/>
                <w:szCs w:val="21"/>
              </w:rPr>
              <w:t>Graph coloring and vertex covering problem</w:t>
            </w:r>
            <w:r w:rsidR="00EA2A7B">
              <w:rPr>
                <w:rFonts w:asciiTheme="minorHAnsi" w:hAnsiTheme="minorHAnsi"/>
                <w:sz w:val="21"/>
                <w:szCs w:val="21"/>
              </w:rPr>
              <w:t>s</w:t>
            </w:r>
          </w:p>
        </w:tc>
      </w:tr>
      <w:tr w:rsidR="00315D05" w:rsidRPr="0070748C" w14:paraId="3DA55808" w14:textId="77777777" w:rsidTr="00EA2A7B">
        <w:tc>
          <w:tcPr>
            <w:tcW w:w="1176" w:type="dxa"/>
          </w:tcPr>
          <w:p w14:paraId="11DD9949" w14:textId="77777777" w:rsidR="00315D05" w:rsidRPr="0070748C" w:rsidRDefault="00315D05" w:rsidP="00315D05">
            <w:pPr>
              <w:jc w:val="center"/>
              <w:rPr>
                <w:rFonts w:asciiTheme="minorHAnsi" w:hAnsiTheme="minorHAnsi"/>
                <w:sz w:val="21"/>
                <w:szCs w:val="21"/>
              </w:rPr>
            </w:pPr>
            <w:r w:rsidRPr="0070748C">
              <w:rPr>
                <w:rFonts w:asciiTheme="minorHAnsi" w:hAnsiTheme="minorHAnsi"/>
                <w:sz w:val="21"/>
                <w:szCs w:val="21"/>
              </w:rPr>
              <w:t>7</w:t>
            </w:r>
          </w:p>
        </w:tc>
        <w:tc>
          <w:tcPr>
            <w:tcW w:w="7279" w:type="dxa"/>
          </w:tcPr>
          <w:p w14:paraId="7D4E3DCA" w14:textId="5D0B9C7D" w:rsidR="00315D05" w:rsidRPr="0070748C" w:rsidRDefault="00315D05" w:rsidP="00315D05">
            <w:pPr>
              <w:rPr>
                <w:rFonts w:asciiTheme="minorHAnsi" w:hAnsiTheme="minorHAnsi"/>
                <w:sz w:val="21"/>
                <w:szCs w:val="21"/>
              </w:rPr>
            </w:pPr>
            <w:r>
              <w:rPr>
                <w:rFonts w:asciiTheme="minorHAnsi" w:hAnsiTheme="minorHAnsi"/>
                <w:sz w:val="21"/>
                <w:szCs w:val="21"/>
              </w:rPr>
              <w:t>Minimum spanning tree</w:t>
            </w:r>
          </w:p>
        </w:tc>
      </w:tr>
      <w:tr w:rsidR="00315D05" w:rsidRPr="0070748C" w14:paraId="72421B47" w14:textId="77777777" w:rsidTr="00EA2A7B">
        <w:tc>
          <w:tcPr>
            <w:tcW w:w="1176" w:type="dxa"/>
          </w:tcPr>
          <w:p w14:paraId="0B2F093F" w14:textId="77777777" w:rsidR="00315D05" w:rsidRPr="0070748C" w:rsidRDefault="00315D05" w:rsidP="00315D05">
            <w:pPr>
              <w:jc w:val="center"/>
              <w:rPr>
                <w:rFonts w:asciiTheme="minorHAnsi" w:hAnsiTheme="minorHAnsi"/>
                <w:sz w:val="21"/>
                <w:szCs w:val="21"/>
              </w:rPr>
            </w:pPr>
            <w:r w:rsidRPr="0070748C">
              <w:rPr>
                <w:rFonts w:asciiTheme="minorHAnsi" w:hAnsiTheme="minorHAnsi"/>
                <w:sz w:val="21"/>
                <w:szCs w:val="21"/>
              </w:rPr>
              <w:t>8</w:t>
            </w:r>
          </w:p>
        </w:tc>
        <w:tc>
          <w:tcPr>
            <w:tcW w:w="7279" w:type="dxa"/>
          </w:tcPr>
          <w:p w14:paraId="26825D4D" w14:textId="2BB8111B" w:rsidR="00315D05" w:rsidRPr="0070748C" w:rsidRDefault="00315D05" w:rsidP="00315D05">
            <w:pPr>
              <w:rPr>
                <w:rFonts w:asciiTheme="minorHAnsi" w:hAnsiTheme="minorHAnsi"/>
                <w:sz w:val="21"/>
                <w:szCs w:val="21"/>
              </w:rPr>
            </w:pPr>
            <w:r>
              <w:rPr>
                <w:rFonts w:asciiTheme="minorHAnsi" w:hAnsiTheme="minorHAnsi"/>
                <w:sz w:val="21"/>
                <w:szCs w:val="21"/>
              </w:rPr>
              <w:t xml:space="preserve">Travel salesman </w:t>
            </w:r>
            <w:r w:rsidR="00EA2A7B">
              <w:rPr>
                <w:rFonts w:asciiTheme="minorHAnsi" w:hAnsiTheme="minorHAnsi"/>
                <w:sz w:val="21"/>
                <w:szCs w:val="21"/>
              </w:rPr>
              <w:t>problem and single machine scheduling</w:t>
            </w:r>
          </w:p>
        </w:tc>
      </w:tr>
      <w:tr w:rsidR="00EA2A7B" w:rsidRPr="0070748C" w14:paraId="70294C4A" w14:textId="77777777" w:rsidTr="00EA2A7B">
        <w:tc>
          <w:tcPr>
            <w:tcW w:w="1176" w:type="dxa"/>
          </w:tcPr>
          <w:p w14:paraId="6D1D577F"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9</w:t>
            </w:r>
          </w:p>
        </w:tc>
        <w:tc>
          <w:tcPr>
            <w:tcW w:w="7279" w:type="dxa"/>
          </w:tcPr>
          <w:p w14:paraId="19B281C6" w14:textId="55DD3FE3" w:rsidR="00EA2A7B" w:rsidRPr="0070748C" w:rsidRDefault="00EA2A7B" w:rsidP="00EA2A7B">
            <w:pPr>
              <w:rPr>
                <w:rFonts w:asciiTheme="minorHAnsi" w:hAnsiTheme="minorHAnsi"/>
                <w:sz w:val="21"/>
                <w:szCs w:val="21"/>
              </w:rPr>
            </w:pPr>
            <w:r>
              <w:rPr>
                <w:rFonts w:asciiTheme="minorHAnsi" w:hAnsiTheme="minorHAnsi"/>
                <w:sz w:val="21"/>
                <w:szCs w:val="21"/>
              </w:rPr>
              <w:t>Introduction to approximate solution methods</w:t>
            </w:r>
          </w:p>
        </w:tc>
      </w:tr>
      <w:tr w:rsidR="00EA2A7B" w:rsidRPr="0070748C" w14:paraId="231CD470" w14:textId="77777777" w:rsidTr="00EA2A7B">
        <w:tc>
          <w:tcPr>
            <w:tcW w:w="1176" w:type="dxa"/>
          </w:tcPr>
          <w:p w14:paraId="7B609808"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10</w:t>
            </w:r>
          </w:p>
        </w:tc>
        <w:tc>
          <w:tcPr>
            <w:tcW w:w="7279" w:type="dxa"/>
          </w:tcPr>
          <w:p w14:paraId="43B57380" w14:textId="23E8BE9C" w:rsidR="00EA2A7B" w:rsidRPr="0070748C" w:rsidRDefault="00EA2A7B" w:rsidP="00EA2A7B">
            <w:pPr>
              <w:rPr>
                <w:rFonts w:asciiTheme="minorHAnsi" w:hAnsiTheme="minorHAnsi"/>
                <w:sz w:val="21"/>
                <w:szCs w:val="21"/>
              </w:rPr>
            </w:pPr>
            <w:r>
              <w:rPr>
                <w:rFonts w:asciiTheme="minorHAnsi" w:hAnsiTheme="minorHAnsi"/>
                <w:sz w:val="21"/>
                <w:szCs w:val="21"/>
              </w:rPr>
              <w:t>Heuristic and meta-heuristics, difference and similarities</w:t>
            </w:r>
          </w:p>
        </w:tc>
      </w:tr>
      <w:tr w:rsidR="00EA2A7B" w:rsidRPr="0070748C" w14:paraId="60B38E16" w14:textId="77777777" w:rsidTr="00EA2A7B">
        <w:tc>
          <w:tcPr>
            <w:tcW w:w="1176" w:type="dxa"/>
          </w:tcPr>
          <w:p w14:paraId="240E857C"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11</w:t>
            </w:r>
          </w:p>
        </w:tc>
        <w:tc>
          <w:tcPr>
            <w:tcW w:w="7279" w:type="dxa"/>
          </w:tcPr>
          <w:p w14:paraId="5C23B3BF" w14:textId="32E523AA" w:rsidR="00EA2A7B" w:rsidRPr="0070748C" w:rsidRDefault="00EA2A7B" w:rsidP="00EA2A7B">
            <w:pPr>
              <w:rPr>
                <w:rFonts w:asciiTheme="minorHAnsi" w:hAnsiTheme="minorHAnsi"/>
                <w:sz w:val="21"/>
                <w:szCs w:val="21"/>
              </w:rPr>
            </w:pPr>
            <w:r>
              <w:rPr>
                <w:rFonts w:asciiTheme="minorHAnsi" w:hAnsiTheme="minorHAnsi"/>
                <w:sz w:val="21"/>
                <w:szCs w:val="21"/>
              </w:rPr>
              <w:t>The general framework of meta-heuristic algorithms</w:t>
            </w:r>
          </w:p>
        </w:tc>
      </w:tr>
      <w:tr w:rsidR="00EA2A7B" w:rsidRPr="0070748C" w14:paraId="3FD0023F" w14:textId="77777777" w:rsidTr="00EA2A7B">
        <w:tc>
          <w:tcPr>
            <w:tcW w:w="1176" w:type="dxa"/>
          </w:tcPr>
          <w:p w14:paraId="635ECAD1"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12</w:t>
            </w:r>
          </w:p>
        </w:tc>
        <w:tc>
          <w:tcPr>
            <w:tcW w:w="7279" w:type="dxa"/>
          </w:tcPr>
          <w:p w14:paraId="4697922F" w14:textId="00621581" w:rsidR="00EA2A7B" w:rsidRPr="0070748C" w:rsidRDefault="00EA2A7B" w:rsidP="00EA2A7B">
            <w:pPr>
              <w:rPr>
                <w:rFonts w:asciiTheme="minorHAnsi" w:hAnsiTheme="minorHAnsi"/>
                <w:sz w:val="21"/>
                <w:szCs w:val="21"/>
              </w:rPr>
            </w:pPr>
            <w:r>
              <w:rPr>
                <w:rFonts w:asciiTheme="minorHAnsi" w:hAnsiTheme="minorHAnsi"/>
                <w:sz w:val="21"/>
                <w:szCs w:val="21"/>
              </w:rPr>
              <w:t xml:space="preserve">Designing a meta-heuristic algorithm based on </w:t>
            </w:r>
            <w:r w:rsidR="00180D57">
              <w:rPr>
                <w:rFonts w:asciiTheme="minorHAnsi" w:hAnsiTheme="minorHAnsi"/>
                <w:sz w:val="21"/>
                <w:szCs w:val="21"/>
              </w:rPr>
              <w:t xml:space="preserve">the </w:t>
            </w:r>
            <w:r>
              <w:rPr>
                <w:rFonts w:asciiTheme="minorHAnsi" w:hAnsiTheme="minorHAnsi"/>
                <w:sz w:val="21"/>
                <w:szCs w:val="21"/>
              </w:rPr>
              <w:t>mathematical model</w:t>
            </w:r>
          </w:p>
        </w:tc>
      </w:tr>
      <w:tr w:rsidR="00EA2A7B" w:rsidRPr="0070748C" w14:paraId="3DAA8A7C" w14:textId="77777777" w:rsidTr="00EA2A7B">
        <w:tc>
          <w:tcPr>
            <w:tcW w:w="1176" w:type="dxa"/>
          </w:tcPr>
          <w:p w14:paraId="29F2F751"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13</w:t>
            </w:r>
          </w:p>
        </w:tc>
        <w:tc>
          <w:tcPr>
            <w:tcW w:w="7279" w:type="dxa"/>
          </w:tcPr>
          <w:p w14:paraId="69069C64" w14:textId="1916F8C8" w:rsidR="00EA2A7B" w:rsidRPr="0070748C" w:rsidRDefault="00EA2A7B" w:rsidP="00EA2A7B">
            <w:pPr>
              <w:rPr>
                <w:rFonts w:asciiTheme="minorHAnsi" w:hAnsiTheme="minorHAnsi"/>
                <w:sz w:val="21"/>
                <w:szCs w:val="21"/>
              </w:rPr>
            </w:pPr>
            <w:r>
              <w:rPr>
                <w:rFonts w:asciiTheme="minorHAnsi" w:hAnsiTheme="minorHAnsi"/>
                <w:sz w:val="21"/>
                <w:szCs w:val="21"/>
              </w:rPr>
              <w:t>Introduction to search</w:t>
            </w:r>
            <w:r w:rsidR="00180D57">
              <w:rPr>
                <w:rFonts w:asciiTheme="minorHAnsi" w:hAnsiTheme="minorHAnsi"/>
                <w:sz w:val="21"/>
                <w:szCs w:val="21"/>
              </w:rPr>
              <w:t>-</w:t>
            </w:r>
            <w:r>
              <w:rPr>
                <w:rFonts w:asciiTheme="minorHAnsi" w:hAnsiTheme="minorHAnsi"/>
                <w:sz w:val="21"/>
                <w:szCs w:val="21"/>
              </w:rPr>
              <w:t>based meta-heuristic algorithms like SA, TS, VNS, etc.</w:t>
            </w:r>
          </w:p>
        </w:tc>
      </w:tr>
      <w:tr w:rsidR="00EA2A7B" w:rsidRPr="0070748C" w14:paraId="7BBB24F2" w14:textId="77777777" w:rsidTr="00EA2A7B">
        <w:tc>
          <w:tcPr>
            <w:tcW w:w="1176" w:type="dxa"/>
          </w:tcPr>
          <w:p w14:paraId="528F8EF0"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14</w:t>
            </w:r>
          </w:p>
        </w:tc>
        <w:tc>
          <w:tcPr>
            <w:tcW w:w="7279" w:type="dxa"/>
          </w:tcPr>
          <w:p w14:paraId="686B697F" w14:textId="7FFE953A" w:rsidR="00EA2A7B" w:rsidRPr="0070748C" w:rsidRDefault="00EA2A7B" w:rsidP="00EA2A7B">
            <w:pPr>
              <w:rPr>
                <w:rFonts w:asciiTheme="minorHAnsi" w:hAnsiTheme="minorHAnsi"/>
                <w:sz w:val="21"/>
                <w:szCs w:val="21"/>
              </w:rPr>
            </w:pPr>
            <w:r>
              <w:rPr>
                <w:rFonts w:asciiTheme="minorHAnsi" w:hAnsiTheme="minorHAnsi"/>
                <w:sz w:val="21"/>
                <w:szCs w:val="21"/>
              </w:rPr>
              <w:t>Introduction to population</w:t>
            </w:r>
            <w:r w:rsidR="00180D57">
              <w:rPr>
                <w:rFonts w:asciiTheme="minorHAnsi" w:hAnsiTheme="minorHAnsi"/>
                <w:sz w:val="21"/>
                <w:szCs w:val="21"/>
              </w:rPr>
              <w:t>-</w:t>
            </w:r>
            <w:r>
              <w:rPr>
                <w:rFonts w:asciiTheme="minorHAnsi" w:hAnsiTheme="minorHAnsi"/>
                <w:sz w:val="21"/>
                <w:szCs w:val="21"/>
              </w:rPr>
              <w:t>based meta-heuristic algorithms like GA, PSO, ACO, etc.</w:t>
            </w:r>
          </w:p>
        </w:tc>
      </w:tr>
      <w:tr w:rsidR="00EA2A7B" w:rsidRPr="0070748C" w14:paraId="7D98BF54" w14:textId="77777777" w:rsidTr="00EA2A7B">
        <w:tc>
          <w:tcPr>
            <w:tcW w:w="1176" w:type="dxa"/>
          </w:tcPr>
          <w:p w14:paraId="558542C3"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15</w:t>
            </w:r>
          </w:p>
        </w:tc>
        <w:tc>
          <w:tcPr>
            <w:tcW w:w="7279" w:type="dxa"/>
          </w:tcPr>
          <w:p w14:paraId="745F0D93" w14:textId="165EAE7B" w:rsidR="00EA2A7B" w:rsidRPr="0070748C" w:rsidRDefault="00EA2A7B" w:rsidP="00EA2A7B">
            <w:pPr>
              <w:rPr>
                <w:rFonts w:asciiTheme="minorHAnsi" w:hAnsiTheme="minorHAnsi"/>
                <w:sz w:val="21"/>
                <w:szCs w:val="21"/>
              </w:rPr>
            </w:pPr>
            <w:r>
              <w:rPr>
                <w:rFonts w:asciiTheme="minorHAnsi" w:hAnsiTheme="minorHAnsi"/>
                <w:sz w:val="21"/>
                <w:szCs w:val="21"/>
              </w:rPr>
              <w:t>Evaluation of the performance of meta-heuristic algorithms</w:t>
            </w:r>
          </w:p>
        </w:tc>
      </w:tr>
      <w:tr w:rsidR="00EA2A7B" w:rsidRPr="0070748C" w14:paraId="48E176D5" w14:textId="77777777" w:rsidTr="00EA2A7B">
        <w:tc>
          <w:tcPr>
            <w:tcW w:w="1176" w:type="dxa"/>
          </w:tcPr>
          <w:p w14:paraId="67F0EE54" w14:textId="77777777" w:rsidR="00EA2A7B" w:rsidRPr="0070748C" w:rsidRDefault="00EA2A7B" w:rsidP="00EA2A7B">
            <w:pPr>
              <w:jc w:val="center"/>
              <w:rPr>
                <w:rFonts w:asciiTheme="minorHAnsi" w:hAnsiTheme="minorHAnsi"/>
                <w:sz w:val="21"/>
                <w:szCs w:val="21"/>
              </w:rPr>
            </w:pPr>
            <w:r w:rsidRPr="0070748C">
              <w:rPr>
                <w:rFonts w:asciiTheme="minorHAnsi" w:hAnsiTheme="minorHAnsi"/>
                <w:sz w:val="21"/>
                <w:szCs w:val="21"/>
              </w:rPr>
              <w:t>16</w:t>
            </w:r>
          </w:p>
        </w:tc>
        <w:tc>
          <w:tcPr>
            <w:tcW w:w="7279" w:type="dxa"/>
          </w:tcPr>
          <w:p w14:paraId="20F3ED40" w14:textId="35CC640D" w:rsidR="00EA2A7B" w:rsidRPr="0070748C" w:rsidRDefault="00EA2A7B" w:rsidP="00EA2A7B">
            <w:pPr>
              <w:rPr>
                <w:rFonts w:asciiTheme="minorHAnsi" w:hAnsiTheme="minorHAnsi"/>
                <w:sz w:val="21"/>
                <w:szCs w:val="21"/>
              </w:rPr>
            </w:pPr>
            <w:r>
              <w:rPr>
                <w:rFonts w:asciiTheme="minorHAnsi" w:hAnsiTheme="minorHAnsi"/>
                <w:sz w:val="21"/>
                <w:szCs w:val="21"/>
              </w:rPr>
              <w:t>Parameter tuning in meta-heuristic algorithms</w:t>
            </w:r>
          </w:p>
        </w:tc>
      </w:tr>
    </w:tbl>
    <w:p w14:paraId="0C98A744" w14:textId="77777777" w:rsidR="005D60E9" w:rsidRPr="0070748C" w:rsidRDefault="005D60E9" w:rsidP="005D60E9">
      <w:pPr>
        <w:rPr>
          <w:rFonts w:asciiTheme="minorHAnsi" w:hAnsiTheme="minorHAnsi"/>
          <w:b/>
          <w:smallCaps/>
          <w:sz w:val="21"/>
          <w:szCs w:val="21"/>
          <w:u w:val="single"/>
        </w:rPr>
      </w:pPr>
    </w:p>
    <w:p w14:paraId="5755A608"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Evaluation Procedures and Grading Criteria</w:t>
      </w:r>
    </w:p>
    <w:p w14:paraId="0BCF61F1" w14:textId="77777777" w:rsidR="005D60E9" w:rsidRPr="0070748C" w:rsidRDefault="005D60E9" w:rsidP="005D60E9">
      <w:pPr>
        <w:rPr>
          <w:rFonts w:asciiTheme="minorHAnsi" w:hAnsiTheme="minorHAnsi"/>
          <w:sz w:val="21"/>
          <w:szCs w:val="21"/>
        </w:rPr>
      </w:pPr>
    </w:p>
    <w:p w14:paraId="2DED16A5" w14:textId="77777777" w:rsidR="005D60E9" w:rsidRPr="004D3DE1" w:rsidRDefault="005D60E9" w:rsidP="005D60E9">
      <w:pPr>
        <w:jc w:val="lowKashida"/>
        <w:rPr>
          <w:rFonts w:ascii="Calibri" w:hAnsi="Calibri"/>
          <w:b/>
          <w:smallCaps/>
          <w:szCs w:val="21"/>
          <w:u w:val="single"/>
        </w:rPr>
      </w:pPr>
      <w:r w:rsidRPr="0070748C">
        <w:rPr>
          <w:rFonts w:asciiTheme="minorHAnsi" w:hAnsiTheme="minorHAnsi"/>
          <w:sz w:val="21"/>
          <w:szCs w:val="21"/>
        </w:rPr>
        <w:tab/>
      </w:r>
      <w:r w:rsidRPr="0070748C">
        <w:rPr>
          <w:rFonts w:asciiTheme="minorHAnsi" w:hAnsiTheme="minorHAnsi"/>
          <w:sz w:val="21"/>
          <w:szCs w:val="21"/>
        </w:rPr>
        <w:tab/>
      </w:r>
      <w:r w:rsidRPr="004D3DE1">
        <w:rPr>
          <w:rFonts w:ascii="Calibri" w:hAnsi="Calibri"/>
          <w:b/>
          <w:smallCaps/>
          <w:szCs w:val="21"/>
          <w:u w:val="single"/>
        </w:rPr>
        <w:t>Evaluation Procedures and Grading Criteria</w:t>
      </w:r>
    </w:p>
    <w:p w14:paraId="7B8A8557" w14:textId="77777777" w:rsidR="005D60E9" w:rsidRPr="004D3DE1" w:rsidRDefault="005D60E9" w:rsidP="005D60E9">
      <w:pPr>
        <w:jc w:val="lowKashida"/>
        <w:rPr>
          <w:rFonts w:asciiTheme="minorHAnsi" w:hAnsiTheme="minorHAnsi"/>
          <w:sz w:val="21"/>
          <w:szCs w:val="21"/>
        </w:rPr>
      </w:pPr>
    </w:p>
    <w:p w14:paraId="0C2A4CCD" w14:textId="39F72EC8" w:rsidR="005D60E9"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4D3DE1">
        <w:rPr>
          <w:rFonts w:asciiTheme="minorHAnsi" w:hAnsiTheme="minorHAnsi"/>
          <w:sz w:val="21"/>
          <w:szCs w:val="21"/>
        </w:rPr>
        <w:tab/>
      </w:r>
      <w:r w:rsidRPr="00307714">
        <w:rPr>
          <w:rFonts w:asciiTheme="minorHAnsi" w:hAnsiTheme="minorHAnsi"/>
          <w:sz w:val="22"/>
          <w:szCs w:val="22"/>
        </w:rPr>
        <w:t>Assignments</w:t>
      </w:r>
      <w:r w:rsidRPr="00307714">
        <w:rPr>
          <w:rFonts w:asciiTheme="minorHAnsi" w:hAnsiTheme="minorHAnsi"/>
          <w:sz w:val="22"/>
          <w:szCs w:val="22"/>
        </w:rPr>
        <w:tab/>
      </w:r>
      <w:r w:rsidR="00EA2A7B">
        <w:rPr>
          <w:rFonts w:asciiTheme="minorHAnsi" w:hAnsiTheme="minorHAnsi"/>
          <w:sz w:val="22"/>
          <w:szCs w:val="22"/>
        </w:rPr>
        <w:t>30</w:t>
      </w:r>
      <w:r w:rsidRPr="00307714">
        <w:rPr>
          <w:rFonts w:asciiTheme="minorHAnsi" w:hAnsiTheme="minorHAnsi"/>
          <w:sz w:val="22"/>
          <w:szCs w:val="22"/>
        </w:rPr>
        <w:t>% of final grade</w:t>
      </w:r>
    </w:p>
    <w:p w14:paraId="4DD1010E" w14:textId="269A5783"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Pr>
          <w:rFonts w:asciiTheme="minorHAnsi" w:hAnsiTheme="minorHAnsi"/>
          <w:sz w:val="22"/>
          <w:szCs w:val="22"/>
        </w:rPr>
        <w:t xml:space="preserve">       Comprehensive assignment       </w:t>
      </w:r>
      <w:r w:rsidRPr="00307714">
        <w:rPr>
          <w:rFonts w:asciiTheme="minorHAnsi" w:hAnsiTheme="minorHAnsi"/>
          <w:sz w:val="22"/>
          <w:szCs w:val="22"/>
        </w:rPr>
        <w:tab/>
      </w:r>
      <w:r w:rsidR="00EA2A7B">
        <w:rPr>
          <w:rFonts w:asciiTheme="minorHAnsi" w:hAnsiTheme="minorHAnsi"/>
          <w:sz w:val="22"/>
          <w:szCs w:val="22"/>
        </w:rPr>
        <w:t>30</w:t>
      </w:r>
      <w:r w:rsidRPr="00307714">
        <w:rPr>
          <w:rFonts w:asciiTheme="minorHAnsi" w:hAnsiTheme="minorHAnsi"/>
          <w:sz w:val="22"/>
          <w:szCs w:val="22"/>
        </w:rPr>
        <w:t>% of final grade</w:t>
      </w:r>
      <w:r w:rsidRPr="00307714">
        <w:rPr>
          <w:rFonts w:asciiTheme="minorHAnsi" w:hAnsiTheme="minorHAnsi"/>
          <w:sz w:val="22"/>
          <w:szCs w:val="22"/>
        </w:rPr>
        <w:tab/>
      </w:r>
    </w:p>
    <w:p w14:paraId="662252D8" w14:textId="7559463B"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307714">
        <w:rPr>
          <w:rFonts w:asciiTheme="minorHAnsi" w:hAnsiTheme="minorHAnsi"/>
          <w:sz w:val="22"/>
          <w:szCs w:val="22"/>
        </w:rPr>
        <w:tab/>
        <w:t>Final Exam</w:t>
      </w:r>
      <w:r w:rsidRPr="00307714">
        <w:rPr>
          <w:rFonts w:asciiTheme="minorHAnsi" w:hAnsiTheme="minorHAnsi"/>
          <w:sz w:val="22"/>
          <w:szCs w:val="22"/>
        </w:rPr>
        <w:tab/>
      </w:r>
      <w:r w:rsidR="00EA2A7B">
        <w:rPr>
          <w:rFonts w:asciiTheme="minorHAnsi" w:hAnsiTheme="minorHAnsi"/>
          <w:sz w:val="22"/>
          <w:szCs w:val="22"/>
          <w:u w:val="single"/>
        </w:rPr>
        <w:t>40</w:t>
      </w:r>
      <w:r w:rsidRPr="00307714">
        <w:rPr>
          <w:rFonts w:asciiTheme="minorHAnsi" w:hAnsiTheme="minorHAnsi"/>
          <w:sz w:val="22"/>
          <w:szCs w:val="22"/>
          <w:u w:val="single"/>
        </w:rPr>
        <w:t>% of final grade</w:t>
      </w:r>
      <w:r w:rsidRPr="00307714">
        <w:rPr>
          <w:rFonts w:asciiTheme="minorHAnsi" w:hAnsiTheme="minorHAnsi"/>
          <w:sz w:val="22"/>
          <w:szCs w:val="22"/>
        </w:rPr>
        <w:tab/>
      </w:r>
      <w:r w:rsidRPr="00307714">
        <w:rPr>
          <w:rFonts w:asciiTheme="minorHAnsi" w:hAnsiTheme="minorHAnsi"/>
          <w:sz w:val="22"/>
          <w:szCs w:val="22"/>
        </w:rPr>
        <w:tab/>
      </w:r>
    </w:p>
    <w:p w14:paraId="4DD123BA" w14:textId="77777777" w:rsidR="005D60E9" w:rsidRDefault="005D60E9" w:rsidP="005D60E9">
      <w:pPr>
        <w:tabs>
          <w:tab w:val="left" w:pos="360"/>
          <w:tab w:val="left" w:pos="1080"/>
          <w:tab w:val="right" w:pos="4230"/>
          <w:tab w:val="left" w:pos="6120"/>
          <w:tab w:val="left" w:pos="6660"/>
          <w:tab w:val="left" w:pos="7200"/>
        </w:tabs>
        <w:rPr>
          <w:rFonts w:asciiTheme="minorHAnsi" w:hAnsiTheme="minorHAnsi"/>
          <w:b/>
          <w:smallCaps/>
          <w:szCs w:val="21"/>
          <w:u w:val="single"/>
        </w:rPr>
      </w:pPr>
      <w:r w:rsidRPr="00307714">
        <w:rPr>
          <w:rFonts w:asciiTheme="minorHAnsi" w:hAnsiTheme="minorHAnsi"/>
          <w:sz w:val="22"/>
          <w:szCs w:val="22"/>
        </w:rPr>
        <w:tab/>
      </w:r>
      <w:r w:rsidRPr="00307714">
        <w:rPr>
          <w:rFonts w:asciiTheme="minorHAnsi" w:hAnsiTheme="minorHAnsi"/>
          <w:sz w:val="22"/>
          <w:szCs w:val="22"/>
        </w:rPr>
        <w:tab/>
      </w:r>
      <w:r w:rsidRPr="00307714">
        <w:rPr>
          <w:rFonts w:asciiTheme="minorHAnsi" w:hAnsiTheme="minorHAnsi"/>
          <w:sz w:val="22"/>
          <w:szCs w:val="22"/>
        </w:rPr>
        <w:tab/>
        <w:t>100%</w:t>
      </w:r>
    </w:p>
    <w:p w14:paraId="6B5468B0"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Attendance Statement   </w:t>
      </w:r>
    </w:p>
    <w:p w14:paraId="20412B24"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w:t>
      </w:r>
    </w:p>
    <w:p w14:paraId="7F20B9A6" w14:textId="77777777" w:rsidR="005D60E9" w:rsidRPr="0070748C" w:rsidRDefault="005D60E9" w:rsidP="005D60E9">
      <w:pPr>
        <w:rPr>
          <w:rFonts w:asciiTheme="minorHAnsi" w:hAnsiTheme="minorHAnsi"/>
          <w:smallCaps/>
          <w:sz w:val="21"/>
          <w:szCs w:val="21"/>
        </w:rPr>
      </w:pPr>
    </w:p>
    <w:p w14:paraId="257F10A3"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Students with Disabilities Act for Students with Special Needs Statement  </w:t>
      </w:r>
    </w:p>
    <w:p w14:paraId="16AE1675"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 “Any students with disabilities or other special needs, who need special accommodations in this course, are invited to share these concerns or requests with the instructor and contact the </w:t>
      </w:r>
      <w:r w:rsidRPr="0070748C">
        <w:rPr>
          <w:rFonts w:asciiTheme="minorHAnsi" w:hAnsiTheme="minorHAnsi"/>
          <w:color w:val="7F7F7F" w:themeColor="text1" w:themeTint="80"/>
          <w:sz w:val="21"/>
          <w:szCs w:val="21"/>
        </w:rPr>
        <w:t>Disability Services Office</w:t>
      </w:r>
      <w:r w:rsidRPr="0070748C">
        <w:rPr>
          <w:rFonts w:asciiTheme="minorHAnsi" w:hAnsiTheme="minorHAnsi"/>
          <w:sz w:val="21"/>
          <w:szCs w:val="21"/>
        </w:rPr>
        <w:t xml:space="preserve"> as soon as possible.” </w:t>
      </w:r>
    </w:p>
    <w:p w14:paraId="2FA046CB" w14:textId="77777777" w:rsidR="005D60E9" w:rsidRPr="0070748C" w:rsidRDefault="005D60E9" w:rsidP="005D60E9">
      <w:pPr>
        <w:rPr>
          <w:rFonts w:asciiTheme="minorHAnsi" w:hAnsiTheme="minorHAnsi"/>
          <w:sz w:val="21"/>
          <w:szCs w:val="21"/>
        </w:rPr>
      </w:pPr>
    </w:p>
    <w:p w14:paraId="32C8ADBE"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Approved Academic Honesty Statement</w:t>
      </w:r>
    </w:p>
    <w:p w14:paraId="795F5D90" w14:textId="64AFC622" w:rsidR="00DD4FC5" w:rsidRPr="00180D57" w:rsidRDefault="005D60E9" w:rsidP="00180D57">
      <w:pPr>
        <w:jc w:val="both"/>
        <w:rPr>
          <w:rFonts w:asciiTheme="minorHAnsi" w:hAnsiTheme="minorHAnsi" w:cstheme="minorHAnsi"/>
          <w:sz w:val="21"/>
          <w:szCs w:val="21"/>
        </w:rPr>
      </w:pPr>
      <w:r w:rsidRPr="0070748C">
        <w:rPr>
          <w:rFonts w:asciiTheme="minorHAnsi" w:hAnsiTheme="minorHAnsi"/>
          <w:sz w:val="21"/>
          <w:szCs w:val="21"/>
        </w:rPr>
        <w:t xml:space="preserve"> “The academic community is operated on the basis of honesty, integrity, and fair play.  It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r w:rsidRPr="0070748C">
        <w:rPr>
          <w:rFonts w:asciiTheme="minorHAnsi" w:hAnsiTheme="minorHAnsi"/>
          <w:color w:val="7F7F7F" w:themeColor="text1" w:themeTint="80"/>
          <w:sz w:val="21"/>
          <w:szCs w:val="21"/>
        </w:rPr>
        <w:t>Office of Registration and Records</w:t>
      </w:r>
      <w:r w:rsidRPr="0070748C">
        <w:rPr>
          <w:rFonts w:asciiTheme="minorHAnsi" w:hAnsiTheme="minorHAnsi"/>
          <w:sz w:val="21"/>
          <w:szCs w:val="21"/>
        </w:rPr>
        <w:t xml:space="preserve">. </w:t>
      </w:r>
    </w:p>
    <w:sectPr w:rsidR="00DD4FC5" w:rsidRPr="00180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BF1"/>
    <w:multiLevelType w:val="hybridMultilevel"/>
    <w:tmpl w:val="318E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328"/>
    <w:multiLevelType w:val="hybridMultilevel"/>
    <w:tmpl w:val="85BC1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A2NTAwM7G0NDRU0lEKTi0uzszPAykwqgUAwxgiIiwAAAA="/>
  </w:docVars>
  <w:rsids>
    <w:rsidRoot w:val="005D60E9"/>
    <w:rsid w:val="00180D57"/>
    <w:rsid w:val="00311311"/>
    <w:rsid w:val="00315D05"/>
    <w:rsid w:val="005D60E9"/>
    <w:rsid w:val="00617373"/>
    <w:rsid w:val="00DD4FC5"/>
    <w:rsid w:val="00EA2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DBC"/>
  <w15:chartTrackingRefBased/>
  <w15:docId w15:val="{271B4F13-5108-4F10-9625-1BA73710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D60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60E9"/>
    <w:rPr>
      <w:b/>
      <w:bCs/>
    </w:rPr>
  </w:style>
  <w:style w:type="table" w:styleId="TableGrid">
    <w:name w:val="Table Grid"/>
    <w:basedOn w:val="TableNormal"/>
    <w:rsid w:val="005D60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D60E9"/>
    <w:pPr>
      <w:ind w:left="720"/>
      <w:contextualSpacing/>
    </w:pPr>
  </w:style>
  <w:style w:type="paragraph" w:customStyle="1" w:styleId="Style1">
    <w:name w:val="Style1"/>
    <w:basedOn w:val="Heading2"/>
    <w:link w:val="Style1Char"/>
    <w:qFormat/>
    <w:rsid w:val="005D60E9"/>
    <w:pPr>
      <w:jc w:val="center"/>
    </w:pPr>
    <w:rPr>
      <w:rFonts w:ascii="Calibri" w:hAnsi="Calibri" w:cs="Times New Roman"/>
      <w:b/>
      <w:caps/>
      <w:sz w:val="28"/>
      <w:szCs w:val="28"/>
    </w:rPr>
  </w:style>
  <w:style w:type="character" w:customStyle="1" w:styleId="Style1Char">
    <w:name w:val="Style1 Char"/>
    <w:basedOn w:val="Heading2Char"/>
    <w:link w:val="Style1"/>
    <w:rsid w:val="005D60E9"/>
    <w:rPr>
      <w:rFonts w:ascii="Calibri" w:eastAsiaTheme="majorEastAsia" w:hAnsi="Calibri" w:cs="Times New Roman"/>
      <w:b/>
      <w:caps/>
      <w:color w:val="2F5496" w:themeColor="accent1" w:themeShade="BF"/>
      <w:sz w:val="28"/>
      <w:szCs w:val="28"/>
    </w:rPr>
  </w:style>
  <w:style w:type="character" w:customStyle="1" w:styleId="Heading2Char">
    <w:name w:val="Heading 2 Char"/>
    <w:basedOn w:val="DefaultParagraphFont"/>
    <w:link w:val="Heading2"/>
    <w:uiPriority w:val="9"/>
    <w:semiHidden/>
    <w:rsid w:val="005D6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ANGOOR</dc:creator>
  <cp:keywords/>
  <dc:description/>
  <cp:lastModifiedBy>ANGOOR</cp:lastModifiedBy>
  <cp:revision>5</cp:revision>
  <dcterms:created xsi:type="dcterms:W3CDTF">2021-02-15T18:48:00Z</dcterms:created>
  <dcterms:modified xsi:type="dcterms:W3CDTF">2021-02-16T20:24:00Z</dcterms:modified>
</cp:coreProperties>
</file>